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3A4A" w14:textId="77777777" w:rsidR="009D5A59" w:rsidRPr="009D5A59" w:rsidRDefault="009D5A59" w:rsidP="009D5A59">
      <w:r w:rsidRPr="009D5A59">
        <w:rPr>
          <w:rFonts w:ascii="Leelawadee UI" w:hAnsi="Leelawadee UI" w:cs="Leelawadee UI" w:hint="cs"/>
          <w:cs/>
          <w:lang w:bidi="lo-LA"/>
        </w:rPr>
        <w:t>ຂໍ້ແນະນຳໃນການຮັບມືກັບຄົນເຈັບ</w:t>
      </w:r>
      <w:r w:rsidRPr="009D5A59">
        <w:rPr>
          <w:rFonts w:cs="DokChampa"/>
          <w:cs/>
          <w:lang w:bidi="lo-LA"/>
        </w:rPr>
        <w:t xml:space="preserve"> </w:t>
      </w:r>
      <w:r w:rsidRPr="009D5A59">
        <w:t>COVID-19</w:t>
      </w:r>
    </w:p>
    <w:p w14:paraId="131FF95C" w14:textId="77777777" w:rsidR="009D5A59" w:rsidRPr="009D5A59" w:rsidRDefault="009D5A59" w:rsidP="009D5A59">
      <w:r w:rsidRPr="009D5A59">
        <w:t xml:space="preserve">1. </w:t>
      </w:r>
      <w:r w:rsidRPr="009D5A59">
        <w:rPr>
          <w:rFonts w:ascii="Leelawadee UI" w:hAnsi="Leelawadee UI" w:cs="Leelawadee UI" w:hint="cs"/>
          <w:cs/>
          <w:lang w:bidi="lo-LA"/>
        </w:rPr>
        <w:t>ໃສ່ຜ້າອັດປາກ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ຫລື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ຫນ້າກາກອານາໄມ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ໂດຍສະເພາະເວລາພົບປະກັບບຸກຄົນອື່ນ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ຢ່າງຫນ້ອຍຢູ່ຫ່າງກັນ</w:t>
      </w:r>
      <w:r w:rsidRPr="009D5A59">
        <w:rPr>
          <w:rFonts w:cs="DokChampa"/>
          <w:cs/>
          <w:lang w:bidi="lo-LA"/>
        </w:rPr>
        <w:t xml:space="preserve"> </w:t>
      </w:r>
      <w:r w:rsidRPr="009D5A59">
        <w:t>1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ແມັດ</w:t>
      </w:r>
    </w:p>
    <w:p w14:paraId="4CADF50B" w14:textId="77777777" w:rsidR="009D5A59" w:rsidRPr="009D5A59" w:rsidRDefault="009D5A59" w:rsidP="009D5A59">
      <w:r w:rsidRPr="009D5A59">
        <w:t xml:space="preserve">2. </w:t>
      </w:r>
      <w:r w:rsidRPr="009D5A59">
        <w:rPr>
          <w:rFonts w:ascii="Leelawadee UI" w:hAnsi="Leelawadee UI" w:cs="Leelawadee UI" w:hint="cs"/>
          <w:cs/>
          <w:lang w:bidi="lo-LA"/>
        </w:rPr>
        <w:t>ລ້າງມືດ້ວຍສະບູ່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ແອວກໍຮໍ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ຫລື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ເຈວລ້າງມື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ຢ່າງຫນ້ອຍ</w:t>
      </w:r>
      <w:r w:rsidRPr="009D5A59">
        <w:rPr>
          <w:rFonts w:cs="DokChampa"/>
          <w:cs/>
          <w:lang w:bidi="lo-LA"/>
        </w:rPr>
        <w:t xml:space="preserve"> </w:t>
      </w:r>
      <w:r w:rsidRPr="009D5A59">
        <w:t>30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ວິນາທີ່ຂື້ນໄປ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ເປັນປະຈຳ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ໂດຍສະເພາະເວລາຫລັງຈາກເຂົ້າຫ້ອງນ້ຳ</w:t>
      </w:r>
    </w:p>
    <w:p w14:paraId="489E90CB" w14:textId="11EEF120" w:rsidR="009D5A59" w:rsidRPr="009D5A59" w:rsidRDefault="009D5A59" w:rsidP="009D5A59">
      <w:r w:rsidRPr="009D5A59">
        <w:t xml:space="preserve">3. </w:t>
      </w:r>
      <w:r w:rsidRPr="009D5A59">
        <w:rPr>
          <w:rFonts w:ascii="Leelawadee UI" w:hAnsi="Leelawadee UI" w:cs="Leelawadee UI" w:hint="cs"/>
          <w:cs/>
          <w:lang w:bidi="lo-LA"/>
        </w:rPr>
        <w:t>ບໍ່ໃຊ້ອຸປະກອນການກິນອາຫານ</w:t>
      </w:r>
      <w:r w:rsidR="0081482C">
        <w:rPr>
          <w:rFonts w:ascii="Leelawadee UI" w:hAnsi="Leelawadee UI" w:cs="Leelawadee UI"/>
          <w:lang w:bidi="lo-LA"/>
        </w:rPr>
        <w:t xml:space="preserve"> </w:t>
      </w:r>
      <w:r w:rsidRPr="009D5A59">
        <w:rPr>
          <w:rFonts w:cs="DokChampa"/>
          <w:cs/>
          <w:lang w:bidi="lo-LA"/>
        </w:rPr>
        <w:t>(</w:t>
      </w:r>
      <w:r w:rsidRPr="009D5A59">
        <w:rPr>
          <w:rFonts w:ascii="Leelawadee UI" w:hAnsi="Leelawadee UI" w:cs="Leelawadee UI" w:hint="cs"/>
          <w:cs/>
          <w:lang w:bidi="lo-LA"/>
        </w:rPr>
        <w:t>ໄມ້ຖູ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ຖ້ວຍ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ບ່ວງ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ຈານ</w:t>
      </w:r>
      <w:r w:rsidRPr="009D5A59">
        <w:rPr>
          <w:rFonts w:cs="DokChampa"/>
          <w:cs/>
          <w:lang w:bidi="lo-LA"/>
        </w:rPr>
        <w:t xml:space="preserve">) </w:t>
      </w:r>
      <w:r w:rsidRPr="009D5A59">
        <w:rPr>
          <w:rFonts w:ascii="Leelawadee UI" w:hAnsi="Leelawadee UI" w:cs="Leelawadee UI" w:hint="cs"/>
          <w:cs/>
          <w:lang w:bidi="lo-LA"/>
        </w:rPr>
        <w:t>ຫລື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ຈອກກິນນ້ຳຮ່ວມກັບຜູ້ອື່ນ</w:t>
      </w:r>
    </w:p>
    <w:p w14:paraId="0625A7DF" w14:textId="77777777" w:rsidR="009D5A59" w:rsidRPr="009D5A59" w:rsidRDefault="009D5A59" w:rsidP="009D5A59">
      <w:r w:rsidRPr="009D5A59">
        <w:t xml:space="preserve">4. </w:t>
      </w:r>
      <w:r w:rsidRPr="009D5A59">
        <w:rPr>
          <w:rFonts w:ascii="Leelawadee UI" w:hAnsi="Leelawadee UI" w:cs="Leelawadee UI" w:hint="cs"/>
          <w:cs/>
          <w:lang w:bidi="lo-LA"/>
        </w:rPr>
        <w:t>ດື່ມນ້ຳໃຫ້ພຽງພໍ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ກິນອາຫານໃຫ້ຄົບຫ້າຫມູ່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ແລະຫລີກລ່ຽງການກິນອາຫານທີ່ປຸ່ງແບບສຸກໆດີບໆ</w:t>
      </w:r>
    </w:p>
    <w:p w14:paraId="6DA5CD9B" w14:textId="77777777" w:rsidR="009D5A59" w:rsidRPr="009D5A59" w:rsidRDefault="009D5A59" w:rsidP="009D5A59">
      <w:r w:rsidRPr="009D5A59">
        <w:t xml:space="preserve">5. </w:t>
      </w:r>
      <w:r w:rsidRPr="009D5A59">
        <w:rPr>
          <w:rFonts w:ascii="Leelawadee UI" w:hAnsi="Leelawadee UI" w:cs="Leelawadee UI" w:hint="cs"/>
          <w:cs/>
          <w:lang w:bidi="lo-LA"/>
        </w:rPr>
        <w:t>ຫລີກລ່ຽງການຢູ່ຮ່ວມກັບຜູ້ທີ່ມີຄວາມສ່ຽງ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ຫລື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ຜູ້ມີອາການທາງລະບົບທາງເດີນຫາຍໃຈ</w:t>
      </w:r>
    </w:p>
    <w:p w14:paraId="0CCDAAF9" w14:textId="77777777" w:rsidR="009D5A59" w:rsidRPr="009D5A59" w:rsidRDefault="009D5A59" w:rsidP="009D5A59">
      <w:r w:rsidRPr="009D5A59">
        <w:t xml:space="preserve">6. </w:t>
      </w:r>
      <w:r w:rsidRPr="009D5A59">
        <w:rPr>
          <w:rFonts w:ascii="Leelawadee UI" w:hAnsi="Leelawadee UI" w:cs="Leelawadee UI" w:hint="cs"/>
          <w:cs/>
          <w:lang w:bidi="lo-LA"/>
        </w:rPr>
        <w:t>ຮັກສາຄວາມສະອາດເຄື່ອງໃຊ້ສ່ວນຕົວ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ເຊັ່ນ</w:t>
      </w:r>
      <w:r w:rsidRPr="009D5A59">
        <w:rPr>
          <w:rFonts w:cs="DokChampa"/>
          <w:cs/>
          <w:lang w:bidi="lo-LA"/>
        </w:rPr>
        <w:t xml:space="preserve">: </w:t>
      </w:r>
      <w:r w:rsidRPr="009D5A59">
        <w:rPr>
          <w:rFonts w:ascii="Leelawadee UI" w:hAnsi="Leelawadee UI" w:cs="Leelawadee UI" w:hint="cs"/>
          <w:cs/>
          <w:lang w:bidi="lo-LA"/>
        </w:rPr>
        <w:t>ໂສ້ງ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ເສື້ອ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ຜ້າປູບ່ອນ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ຜ້າເຊັດໂຕແລະອື່ນໆ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ໂດຍການຊັກແຟັບດ້ວຍນ້ຳທຳມະດາ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ຫລື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ຊັກດ້ວຍນ້ຳຮ້ອນທີ່ມີອຸ່ນຫະພູມ</w:t>
      </w:r>
      <w:r w:rsidRPr="009D5A59">
        <w:rPr>
          <w:rFonts w:cs="DokChampa"/>
          <w:cs/>
          <w:lang w:bidi="lo-LA"/>
        </w:rPr>
        <w:t xml:space="preserve"> </w:t>
      </w:r>
      <w:r w:rsidRPr="009D5A59">
        <w:t>60-70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ອົງສາ</w:t>
      </w:r>
      <w:r w:rsidRPr="009D5A59">
        <w:rPr>
          <w:rFonts w:cs="DokChampa"/>
          <w:cs/>
          <w:lang w:bidi="lo-LA"/>
        </w:rPr>
        <w:t xml:space="preserve"> </w:t>
      </w:r>
    </w:p>
    <w:p w14:paraId="4924C914" w14:textId="77777777" w:rsidR="009D5A59" w:rsidRPr="009D5A59" w:rsidRDefault="009D5A59" w:rsidP="009D5A59">
      <w:r w:rsidRPr="009D5A59">
        <w:t xml:space="preserve">7. </w:t>
      </w:r>
      <w:r w:rsidRPr="009D5A59">
        <w:rPr>
          <w:rFonts w:ascii="Leelawadee UI" w:hAnsi="Leelawadee UI" w:cs="Leelawadee UI" w:hint="cs"/>
          <w:cs/>
          <w:lang w:bidi="lo-LA"/>
        </w:rPr>
        <w:t>ຫາກມີອາການໄຂ້ຂື້ນສູງ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ໄອຫລາຍ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ເມື່ອຍ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ແຫນ້ນຫນ້າເອິກ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ຫາຍໃຈບໍ່ສະດວກ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ເບື່ອອາຫານ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ໃຫ້ຮີບຮ້ອນຕິດຕໍ່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ໂຮງຫມໍ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ຫາກຈຳເປັນຕ້ອງເດີນທາງມາໂຮງຫມໍຄວນໃສ່ຜ້າອັດປາກ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ໃນລະຫວ່າງທີ່ເດີນທາງ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ບໍ່ຄວນໃຊ້ການຂົນສົ່ງສາທາລະນະ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ຄວນໃຊ້ລົດສ່ວນຕົວໃນການເດີນທາງ</w:t>
      </w:r>
    </w:p>
    <w:p w14:paraId="2342EE11" w14:textId="77777777" w:rsidR="009D5A59" w:rsidRPr="009D5A59" w:rsidRDefault="009D5A59" w:rsidP="009D5A59">
      <w:r w:rsidRPr="009D5A59">
        <w:t xml:space="preserve">8. </w:t>
      </w:r>
      <w:r w:rsidRPr="009D5A59">
        <w:rPr>
          <w:rFonts w:ascii="Leelawadee UI" w:hAnsi="Leelawadee UI" w:cs="Leelawadee UI" w:hint="cs"/>
          <w:cs/>
          <w:lang w:bidi="lo-LA"/>
        </w:rPr>
        <w:t>ຫລັງຈາກກັບຈາກໂຮງຫມໍ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ຄວນກັກຕົວເອງຕໍ່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ເປັນເວລາ</w:t>
      </w:r>
      <w:r w:rsidRPr="009D5A59">
        <w:rPr>
          <w:rFonts w:cs="DokChampa"/>
          <w:cs/>
          <w:lang w:bidi="lo-LA"/>
        </w:rPr>
        <w:t xml:space="preserve"> </w:t>
      </w:r>
      <w:r w:rsidRPr="009D5A59">
        <w:t>7-14</w:t>
      </w:r>
      <w:r w:rsidRPr="009D5A59">
        <w:rPr>
          <w:rFonts w:cs="DokChampa"/>
          <w:cs/>
          <w:lang w:bidi="lo-LA"/>
        </w:rPr>
        <w:t xml:space="preserve"> </w:t>
      </w:r>
      <w:r w:rsidRPr="009D5A59">
        <w:rPr>
          <w:rFonts w:ascii="Leelawadee UI" w:hAnsi="Leelawadee UI" w:cs="Leelawadee UI" w:hint="cs"/>
          <w:cs/>
          <w:lang w:bidi="lo-LA"/>
        </w:rPr>
        <w:t>ມື້</w:t>
      </w:r>
    </w:p>
    <w:p w14:paraId="59B3C7EF" w14:textId="77777777" w:rsidR="009D5A59" w:rsidRPr="009D5A59" w:rsidRDefault="009D5A59" w:rsidP="009D5A59"/>
    <w:p w14:paraId="5341084A" w14:textId="018554B3" w:rsidR="00751674" w:rsidRPr="009D5A59" w:rsidRDefault="009D5A59" w:rsidP="00B91CAC">
      <w:pPr>
        <w:jc w:val="center"/>
        <w:rPr>
          <w:lang w:val="en-GB"/>
        </w:rPr>
      </w:pPr>
      <w:r w:rsidRPr="009D5A59">
        <w:rPr>
          <w:rFonts w:ascii="Leelawadee UI" w:hAnsi="Leelawadee UI" w:cs="Leelawadee UI" w:hint="cs"/>
          <w:cs/>
          <w:lang w:bidi="lo-LA"/>
        </w:rPr>
        <w:t>ດ້ວຍຄວາມຫ່ວງໄຍແລະປາຖະຫນາດີ</w:t>
      </w:r>
    </w:p>
    <w:sectPr w:rsidR="00751674" w:rsidRPr="009D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9"/>
    <w:rsid w:val="00751674"/>
    <w:rsid w:val="0081482C"/>
    <w:rsid w:val="009D5A59"/>
    <w:rsid w:val="00B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9B3F"/>
  <w15:chartTrackingRefBased/>
  <w15:docId w15:val="{99C0542C-F1B1-4BCE-9B43-C15BBBD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vanida@g.swu.ac.th</dc:creator>
  <cp:keywords/>
  <dc:description/>
  <cp:lastModifiedBy>vanida@g.swu.ac.th</cp:lastModifiedBy>
  <cp:revision>2</cp:revision>
  <dcterms:created xsi:type="dcterms:W3CDTF">2021-08-04T13:32:00Z</dcterms:created>
  <dcterms:modified xsi:type="dcterms:W3CDTF">2021-08-04T13:32:00Z</dcterms:modified>
</cp:coreProperties>
</file>